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63F" w:rsidRDefault="00A3163F" w:rsidP="00B22E2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рекомендуемой литературы:</w:t>
      </w:r>
    </w:p>
    <w:p w:rsidR="00B22E27" w:rsidRPr="00B22E27" w:rsidRDefault="00B22E27" w:rsidP="00B22E27">
      <w:pPr>
        <w:rPr>
          <w:rFonts w:ascii="Times New Roman" w:hAnsi="Times New Roman" w:cs="Times New Roman"/>
          <w:b/>
          <w:sz w:val="24"/>
          <w:szCs w:val="24"/>
        </w:rPr>
      </w:pPr>
      <w:r w:rsidRPr="00B22E27">
        <w:rPr>
          <w:rFonts w:ascii="Times New Roman" w:hAnsi="Times New Roman" w:cs="Times New Roman"/>
          <w:b/>
          <w:sz w:val="24"/>
          <w:szCs w:val="24"/>
        </w:rPr>
        <w:t>а) основная литература:</w:t>
      </w:r>
    </w:p>
    <w:p w:rsidR="00B22E27" w:rsidRPr="00B22E27" w:rsidRDefault="00B22E27" w:rsidP="00B22E27">
      <w:pPr>
        <w:pStyle w:val="Normal1"/>
        <w:numPr>
          <w:ilvl w:val="0"/>
          <w:numId w:val="3"/>
        </w:numPr>
        <w:tabs>
          <w:tab w:val="num" w:pos="426"/>
        </w:tabs>
        <w:jc w:val="both"/>
        <w:rPr>
          <w:sz w:val="24"/>
          <w:szCs w:val="24"/>
        </w:rPr>
      </w:pPr>
      <w:proofErr w:type="spellStart"/>
      <w:r w:rsidRPr="00B22E27">
        <w:rPr>
          <w:sz w:val="24"/>
          <w:szCs w:val="24"/>
        </w:rPr>
        <w:t>Благодатских</w:t>
      </w:r>
      <w:proofErr w:type="spellEnd"/>
      <w:r w:rsidRPr="00B22E27">
        <w:rPr>
          <w:sz w:val="24"/>
          <w:szCs w:val="24"/>
        </w:rPr>
        <w:t xml:space="preserve"> В.И. Введение в оптимальное управление. М.: Высшая школа, 2001.</w:t>
      </w:r>
    </w:p>
    <w:p w:rsidR="00B22E27" w:rsidRPr="00B22E27" w:rsidRDefault="00B22E27" w:rsidP="00B22E27">
      <w:pPr>
        <w:pStyle w:val="Normal1"/>
        <w:numPr>
          <w:ilvl w:val="0"/>
          <w:numId w:val="3"/>
        </w:numPr>
        <w:tabs>
          <w:tab w:val="num" w:pos="426"/>
        </w:tabs>
        <w:jc w:val="both"/>
        <w:rPr>
          <w:sz w:val="24"/>
          <w:szCs w:val="24"/>
        </w:rPr>
      </w:pPr>
      <w:proofErr w:type="spellStart"/>
      <w:r w:rsidRPr="00B22E27">
        <w:rPr>
          <w:sz w:val="24"/>
          <w:szCs w:val="24"/>
        </w:rPr>
        <w:t>Габасов</w:t>
      </w:r>
      <w:proofErr w:type="spellEnd"/>
      <w:r w:rsidRPr="00B22E27">
        <w:rPr>
          <w:sz w:val="24"/>
          <w:szCs w:val="24"/>
        </w:rPr>
        <w:t xml:space="preserve"> Р., Кириллова Ф.М. Методы оптимизации. Минск: Изд. БГУ, 1975.</w:t>
      </w:r>
    </w:p>
    <w:p w:rsidR="00B22E27" w:rsidRPr="00B22E27" w:rsidRDefault="00B22E27" w:rsidP="00B22E27">
      <w:pPr>
        <w:pStyle w:val="Normal1"/>
        <w:numPr>
          <w:ilvl w:val="0"/>
          <w:numId w:val="3"/>
        </w:numPr>
        <w:tabs>
          <w:tab w:val="num" w:pos="426"/>
        </w:tabs>
        <w:jc w:val="both"/>
        <w:rPr>
          <w:sz w:val="24"/>
          <w:szCs w:val="24"/>
        </w:rPr>
      </w:pPr>
      <w:r w:rsidRPr="00B22E27">
        <w:rPr>
          <w:sz w:val="24"/>
          <w:szCs w:val="24"/>
        </w:rPr>
        <w:t>Васильев Ф.П. Методы оптимизации. М.: Издательство «Факториал», 2001.</w:t>
      </w:r>
    </w:p>
    <w:p w:rsidR="00B22E27" w:rsidRPr="00B22E27" w:rsidRDefault="00B22E27" w:rsidP="00B22E27">
      <w:pPr>
        <w:pStyle w:val="Normal1"/>
        <w:numPr>
          <w:ilvl w:val="0"/>
          <w:numId w:val="3"/>
        </w:numPr>
        <w:tabs>
          <w:tab w:val="left" w:pos="0"/>
          <w:tab w:val="num" w:pos="426"/>
        </w:tabs>
        <w:ind w:left="0" w:firstLine="0"/>
        <w:jc w:val="both"/>
        <w:rPr>
          <w:sz w:val="24"/>
          <w:szCs w:val="24"/>
        </w:rPr>
      </w:pPr>
      <w:proofErr w:type="spellStart"/>
      <w:r w:rsidRPr="00B22E27">
        <w:rPr>
          <w:color w:val="000000"/>
          <w:spacing w:val="-1"/>
          <w:sz w:val="24"/>
          <w:szCs w:val="24"/>
        </w:rPr>
        <w:t>Вентцель</w:t>
      </w:r>
      <w:proofErr w:type="spellEnd"/>
      <w:r w:rsidRPr="00B22E27">
        <w:rPr>
          <w:color w:val="000000"/>
          <w:spacing w:val="-1"/>
          <w:sz w:val="24"/>
          <w:szCs w:val="24"/>
        </w:rPr>
        <w:t xml:space="preserve"> Е.С. Исследование операций. Задачи, принципы, методология. М.: </w:t>
      </w:r>
      <w:r w:rsidRPr="00B22E27">
        <w:rPr>
          <w:color w:val="000000"/>
          <w:spacing w:val="-5"/>
          <w:sz w:val="24"/>
          <w:szCs w:val="24"/>
        </w:rPr>
        <w:t xml:space="preserve">Высшая школа, 2001. </w:t>
      </w:r>
    </w:p>
    <w:p w:rsidR="00B22E27" w:rsidRPr="00B22E27" w:rsidRDefault="00B22E27" w:rsidP="00B22E27">
      <w:pPr>
        <w:numPr>
          <w:ilvl w:val="0"/>
          <w:numId w:val="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E27">
        <w:rPr>
          <w:rFonts w:ascii="Times New Roman" w:hAnsi="Times New Roman" w:cs="Times New Roman"/>
          <w:sz w:val="24"/>
          <w:szCs w:val="24"/>
        </w:rPr>
        <w:t xml:space="preserve">Костевич Л.С. Математическое программирование: Информационные технологии оптимальных решений: Учебное пособие. </w:t>
      </w:r>
      <w:r w:rsidRPr="00B22E2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М.: Новое знание, 2003. </w:t>
      </w:r>
    </w:p>
    <w:p w:rsidR="00B22E27" w:rsidRPr="00B22E27" w:rsidRDefault="00B22E27" w:rsidP="00B22E27">
      <w:pPr>
        <w:tabs>
          <w:tab w:val="num" w:pos="980"/>
        </w:tabs>
        <w:rPr>
          <w:rFonts w:ascii="Times New Roman" w:hAnsi="Times New Roman" w:cs="Times New Roman"/>
          <w:sz w:val="24"/>
          <w:szCs w:val="24"/>
        </w:rPr>
      </w:pPr>
    </w:p>
    <w:p w:rsidR="00B22E27" w:rsidRPr="00B22E27" w:rsidRDefault="00B22E27" w:rsidP="00946366">
      <w:pPr>
        <w:pStyle w:val="2"/>
        <w:tabs>
          <w:tab w:val="left" w:pos="397"/>
          <w:tab w:val="left" w:pos="700"/>
        </w:tabs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 w:rsidRPr="00B22E27">
        <w:rPr>
          <w:rFonts w:ascii="Times New Roman" w:hAnsi="Times New Roman" w:cs="Times New Roman"/>
          <w:i w:val="0"/>
          <w:sz w:val="24"/>
          <w:szCs w:val="24"/>
        </w:rPr>
        <w:t>б) дополнительная</w:t>
      </w:r>
      <w:r w:rsidRPr="00B22E27">
        <w:rPr>
          <w:rFonts w:ascii="Times New Roman" w:hAnsi="Times New Roman" w:cs="Times New Roman"/>
          <w:i w:val="0"/>
          <w:sz w:val="24"/>
          <w:szCs w:val="24"/>
          <w:lang w:val="en-US"/>
        </w:rPr>
        <w:t xml:space="preserve">  </w:t>
      </w:r>
      <w:r w:rsidRPr="00B22E27">
        <w:rPr>
          <w:rFonts w:ascii="Times New Roman" w:hAnsi="Times New Roman" w:cs="Times New Roman"/>
          <w:i w:val="0"/>
          <w:sz w:val="24"/>
          <w:szCs w:val="24"/>
        </w:rPr>
        <w:t>литература</w:t>
      </w:r>
    </w:p>
    <w:p w:rsidR="00B22E27" w:rsidRPr="00B22E27" w:rsidRDefault="00B22E27" w:rsidP="00B22E27">
      <w:pPr>
        <w:tabs>
          <w:tab w:val="num" w:pos="980"/>
        </w:tabs>
        <w:ind w:left="567"/>
        <w:rPr>
          <w:rFonts w:ascii="Times New Roman" w:hAnsi="Times New Roman" w:cs="Times New Roman"/>
          <w:sz w:val="24"/>
          <w:szCs w:val="24"/>
        </w:rPr>
      </w:pPr>
    </w:p>
    <w:p w:rsidR="00B22E27" w:rsidRDefault="00B22E27" w:rsidP="00B22E27">
      <w:pPr>
        <w:numPr>
          <w:ilvl w:val="0"/>
          <w:numId w:val="3"/>
        </w:numPr>
        <w:tabs>
          <w:tab w:val="clear" w:pos="360"/>
          <w:tab w:val="num" w:pos="426"/>
          <w:tab w:val="num" w:pos="98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2E27">
        <w:rPr>
          <w:rFonts w:ascii="Times New Roman" w:hAnsi="Times New Roman" w:cs="Times New Roman"/>
          <w:sz w:val="24"/>
          <w:szCs w:val="24"/>
        </w:rPr>
        <w:t xml:space="preserve">Абрамов Л. М., Капустин В. Ф. Математическое программирование. Л.: Изд-во Ленингр. ун-та, 1981. </w:t>
      </w:r>
    </w:p>
    <w:p w:rsidR="007C2E2A" w:rsidRPr="007C2E2A" w:rsidRDefault="007C2E2A" w:rsidP="007C2E2A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Акулич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 И. Л. Математическое программирование в примерах и задачах. – М.: </w:t>
      </w: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22E27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., 1986. </w:t>
      </w:r>
    </w:p>
    <w:p w:rsidR="00B22E27" w:rsidRPr="00B22E27" w:rsidRDefault="00B22E27" w:rsidP="00B22E27">
      <w:pPr>
        <w:numPr>
          <w:ilvl w:val="0"/>
          <w:numId w:val="3"/>
        </w:numPr>
        <w:tabs>
          <w:tab w:val="clear" w:pos="360"/>
          <w:tab w:val="num" w:pos="426"/>
          <w:tab w:val="num" w:pos="980"/>
          <w:tab w:val="num" w:pos="12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Дюбин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 Г. Н., Суздаль В. Г. Введение в прикладную теорию игр. М.: Наука, 1981. 336 с.</w:t>
      </w:r>
    </w:p>
    <w:p w:rsidR="00B22E27" w:rsidRPr="00B22E27" w:rsidRDefault="00B22E27" w:rsidP="00B22E27">
      <w:pPr>
        <w:numPr>
          <w:ilvl w:val="0"/>
          <w:numId w:val="3"/>
        </w:numPr>
        <w:tabs>
          <w:tab w:val="clear" w:pos="360"/>
          <w:tab w:val="num" w:pos="426"/>
          <w:tab w:val="num" w:pos="12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Калихман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 И. Л., Войтенко М. А. Динамическое программирование в примерах и задачах.</w:t>
      </w:r>
      <w:proofErr w:type="gramStart"/>
      <w:r w:rsidRPr="00B22E2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22E27">
        <w:rPr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22E27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>., 1979. 125 с.</w:t>
      </w:r>
    </w:p>
    <w:p w:rsidR="00B22E27" w:rsidRPr="00B22E27" w:rsidRDefault="00B22E27" w:rsidP="00B22E27">
      <w:pPr>
        <w:numPr>
          <w:ilvl w:val="0"/>
          <w:numId w:val="2"/>
        </w:numPr>
        <w:tabs>
          <w:tab w:val="left" w:pos="397"/>
          <w:tab w:val="num" w:pos="426"/>
          <w:tab w:val="left" w:pos="700"/>
          <w:tab w:val="left" w:pos="8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2E27">
        <w:rPr>
          <w:rFonts w:ascii="Times New Roman" w:hAnsi="Times New Roman" w:cs="Times New Roman"/>
          <w:sz w:val="24"/>
          <w:szCs w:val="24"/>
        </w:rPr>
        <w:t xml:space="preserve">Юдин Д. В., </w:t>
      </w: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Гольштейн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 Е. П. Задачи и методы линейного программирования. М.: Сов</w:t>
      </w:r>
      <w:proofErr w:type="gramStart"/>
      <w:r w:rsidRPr="00B22E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22E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2E2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22E27">
        <w:rPr>
          <w:rFonts w:ascii="Times New Roman" w:hAnsi="Times New Roman" w:cs="Times New Roman"/>
          <w:sz w:val="24"/>
          <w:szCs w:val="24"/>
        </w:rPr>
        <w:t>адио, 1964. 736 с.</w:t>
      </w:r>
    </w:p>
    <w:p w:rsidR="00B22E27" w:rsidRPr="00B22E27" w:rsidRDefault="00B22E27" w:rsidP="00B22E27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22E27" w:rsidRPr="00B22E27" w:rsidRDefault="00B22E27" w:rsidP="007C2E2A">
      <w:pPr>
        <w:rPr>
          <w:rFonts w:ascii="Times New Roman" w:hAnsi="Times New Roman" w:cs="Times New Roman"/>
          <w:sz w:val="24"/>
          <w:szCs w:val="24"/>
        </w:rPr>
      </w:pPr>
      <w:r w:rsidRPr="00B22E27">
        <w:rPr>
          <w:rFonts w:ascii="Times New Roman" w:hAnsi="Times New Roman" w:cs="Times New Roman"/>
          <w:b/>
          <w:sz w:val="24"/>
          <w:szCs w:val="24"/>
        </w:rPr>
        <w:t xml:space="preserve">в) программное обеспечение и Интернет-ресурсы: </w:t>
      </w:r>
      <w:r w:rsidRPr="00B22E27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B22E27">
        <w:rPr>
          <w:rFonts w:ascii="Times New Roman" w:hAnsi="Times New Roman" w:cs="Times New Roman"/>
          <w:sz w:val="24"/>
          <w:szCs w:val="24"/>
        </w:rPr>
        <w:t xml:space="preserve"> </w:t>
      </w:r>
      <w:r w:rsidRPr="00B22E27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B22E27">
        <w:rPr>
          <w:rFonts w:ascii="Times New Roman" w:hAnsi="Times New Roman" w:cs="Times New Roman"/>
          <w:sz w:val="24"/>
          <w:szCs w:val="24"/>
        </w:rPr>
        <w:t xml:space="preserve"> </w:t>
      </w:r>
      <w:r w:rsidRPr="00B22E27">
        <w:rPr>
          <w:rFonts w:ascii="Times New Roman" w:hAnsi="Times New Roman" w:cs="Times New Roman"/>
          <w:sz w:val="24"/>
          <w:szCs w:val="24"/>
          <w:lang w:val="en-US"/>
        </w:rPr>
        <w:t>Excel</w:t>
      </w:r>
    </w:p>
    <w:p w:rsidR="00B22E27" w:rsidRPr="00B22E27" w:rsidRDefault="00B22E27" w:rsidP="00B22E27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22E27" w:rsidRPr="00B22E27" w:rsidRDefault="00B22E27" w:rsidP="00946366">
      <w:pPr>
        <w:rPr>
          <w:rFonts w:ascii="Times New Roman" w:hAnsi="Times New Roman" w:cs="Times New Roman"/>
          <w:b/>
          <w:sz w:val="24"/>
          <w:szCs w:val="24"/>
        </w:rPr>
      </w:pPr>
      <w:r w:rsidRPr="00B22E27">
        <w:rPr>
          <w:rFonts w:ascii="Times New Roman" w:hAnsi="Times New Roman" w:cs="Times New Roman"/>
          <w:b/>
          <w:sz w:val="24"/>
          <w:szCs w:val="24"/>
        </w:rPr>
        <w:t>г) базы данных, информационно-справочные и поисковые системы</w:t>
      </w:r>
    </w:p>
    <w:p w:rsidR="00B22E27" w:rsidRPr="00B22E27" w:rsidRDefault="00B22E27" w:rsidP="00B22E27">
      <w:pPr>
        <w:pStyle w:val="1"/>
        <w:tabs>
          <w:tab w:val="left" w:pos="993"/>
        </w:tabs>
        <w:ind w:left="0"/>
      </w:pPr>
      <w:r w:rsidRPr="00B22E27">
        <w:t xml:space="preserve">Стандарт «Педагогическое образование» - </w:t>
      </w:r>
      <w:hyperlink r:id="rId5" w:history="1">
        <w:r w:rsidRPr="00B22E27">
          <w:rPr>
            <w:rStyle w:val="a3"/>
            <w:lang w:val="en-US"/>
          </w:rPr>
          <w:t>www</w:t>
        </w:r>
        <w:r w:rsidRPr="00B22E27">
          <w:rPr>
            <w:rStyle w:val="a3"/>
          </w:rPr>
          <w:t>.</w:t>
        </w:r>
        <w:proofErr w:type="spellStart"/>
        <w:r w:rsidRPr="00B22E27">
          <w:rPr>
            <w:rStyle w:val="a3"/>
            <w:lang w:val="en-US"/>
          </w:rPr>
          <w:t>edu</w:t>
        </w:r>
        <w:proofErr w:type="spellEnd"/>
        <w:r w:rsidRPr="00B22E27">
          <w:rPr>
            <w:rStyle w:val="a3"/>
          </w:rPr>
          <w:t>.</w:t>
        </w:r>
        <w:proofErr w:type="spellStart"/>
        <w:r w:rsidRPr="00B22E27">
          <w:rPr>
            <w:rStyle w:val="a3"/>
            <w:lang w:val="en-US"/>
          </w:rPr>
          <w:t>ru</w:t>
        </w:r>
        <w:proofErr w:type="spellEnd"/>
        <w:r w:rsidRPr="00B22E27">
          <w:rPr>
            <w:rStyle w:val="a3"/>
          </w:rPr>
          <w:t>/</w:t>
        </w:r>
        <w:r w:rsidRPr="00B22E27">
          <w:rPr>
            <w:rStyle w:val="a3"/>
            <w:lang w:val="en-US"/>
          </w:rPr>
          <w:t>db</w:t>
        </w:r>
        <w:r w:rsidRPr="00B22E27">
          <w:rPr>
            <w:rStyle w:val="a3"/>
          </w:rPr>
          <w:t>/</w:t>
        </w:r>
        <w:r w:rsidRPr="00B22E27">
          <w:rPr>
            <w:rStyle w:val="a3"/>
            <w:lang w:val="en-US"/>
          </w:rPr>
          <w:t>mo</w:t>
        </w:r>
        <w:r w:rsidRPr="00B22E27">
          <w:rPr>
            <w:rStyle w:val="a3"/>
          </w:rPr>
          <w:t>/</w:t>
        </w:r>
        <w:r w:rsidRPr="00B22E27">
          <w:rPr>
            <w:rStyle w:val="a3"/>
            <w:lang w:val="en-US"/>
          </w:rPr>
          <w:t>Data</w:t>
        </w:r>
        <w:r w:rsidRPr="00B22E27">
          <w:rPr>
            <w:rStyle w:val="a3"/>
          </w:rPr>
          <w:t>/</w:t>
        </w:r>
        <w:r w:rsidRPr="00B22E27">
          <w:rPr>
            <w:rStyle w:val="a3"/>
            <w:lang w:val="en-US"/>
          </w:rPr>
          <w:t>d</w:t>
        </w:r>
        <w:r w:rsidRPr="00B22E27">
          <w:rPr>
            <w:rStyle w:val="a3"/>
          </w:rPr>
          <w:t>_09/</w:t>
        </w:r>
        <w:proofErr w:type="spellStart"/>
        <w:r w:rsidRPr="00B22E27">
          <w:rPr>
            <w:rStyle w:val="a3"/>
            <w:lang w:val="en-US"/>
          </w:rPr>
          <w:t>prm</w:t>
        </w:r>
        <w:proofErr w:type="spellEnd"/>
        <w:r w:rsidRPr="00B22E27">
          <w:rPr>
            <w:rStyle w:val="a3"/>
          </w:rPr>
          <w:t>788-1.</w:t>
        </w:r>
        <w:proofErr w:type="spellStart"/>
        <w:r w:rsidRPr="00B22E27">
          <w:rPr>
            <w:rStyle w:val="a3"/>
            <w:lang w:val="en-US"/>
          </w:rPr>
          <w:t>pdf</w:t>
        </w:r>
        <w:proofErr w:type="spellEnd"/>
      </w:hyperlink>
    </w:p>
    <w:p w:rsidR="00B22E27" w:rsidRPr="00B22E27" w:rsidRDefault="00B22E27" w:rsidP="00B22E27">
      <w:pPr>
        <w:pStyle w:val="1"/>
        <w:tabs>
          <w:tab w:val="left" w:pos="993"/>
        </w:tabs>
        <w:ind w:left="0"/>
      </w:pPr>
      <w:r w:rsidRPr="00B22E27">
        <w:t xml:space="preserve">Документы и материалы деятельности федерального агентства по образованию - </w:t>
      </w:r>
      <w:proofErr w:type="spellStart"/>
      <w:r w:rsidRPr="00B22E27">
        <w:t>www.ed.gov.ru</w:t>
      </w:r>
      <w:proofErr w:type="spellEnd"/>
      <w:r w:rsidRPr="00B22E27">
        <w:t>/</w:t>
      </w:r>
      <w:proofErr w:type="spellStart"/>
      <w:r w:rsidRPr="00B22E27">
        <w:t>edusupp</w:t>
      </w:r>
      <w:proofErr w:type="spellEnd"/>
      <w:r w:rsidRPr="00B22E27">
        <w:t>/</w:t>
      </w:r>
      <w:proofErr w:type="spellStart"/>
      <w:r w:rsidRPr="00B22E27">
        <w:t>informedu</w:t>
      </w:r>
      <w:proofErr w:type="spellEnd"/>
      <w:r w:rsidRPr="00B22E27">
        <w:t>/3585</w:t>
      </w:r>
    </w:p>
    <w:p w:rsidR="00B22E27" w:rsidRPr="00B22E27" w:rsidRDefault="00B22E27" w:rsidP="00B22E27">
      <w:pPr>
        <w:pStyle w:val="1"/>
        <w:tabs>
          <w:tab w:val="left" w:pos="993"/>
        </w:tabs>
        <w:ind w:left="0"/>
      </w:pPr>
      <w:r w:rsidRPr="00B22E27">
        <w:t xml:space="preserve">Единая коллекция цифровых образовательных ресурсов - </w:t>
      </w:r>
      <w:hyperlink r:id="rId6" w:history="1">
        <w:r w:rsidRPr="00B22E27">
          <w:rPr>
            <w:rStyle w:val="a3"/>
          </w:rPr>
          <w:t>http://school-collection.edu.ru</w:t>
        </w:r>
      </w:hyperlink>
    </w:p>
    <w:p w:rsidR="00B22E27" w:rsidRPr="00B22E27" w:rsidRDefault="00B22E27" w:rsidP="00B22E27">
      <w:pPr>
        <w:pStyle w:val="1"/>
        <w:tabs>
          <w:tab w:val="left" w:pos="993"/>
        </w:tabs>
        <w:ind w:left="0"/>
      </w:pPr>
      <w:r w:rsidRPr="00B22E27">
        <w:t xml:space="preserve">Формы обучения в современных условиях - </w:t>
      </w:r>
      <w:hyperlink r:id="rId7" w:history="1">
        <w:r w:rsidRPr="00B22E27">
          <w:rPr>
            <w:rStyle w:val="a3"/>
          </w:rPr>
          <w:t>http://www.anovikov.ru/artikle/forms.htm</w:t>
        </w:r>
      </w:hyperlink>
    </w:p>
    <w:p w:rsidR="00B22E27" w:rsidRPr="00B22E27" w:rsidRDefault="00F60EC0" w:rsidP="00B22E27">
      <w:pPr>
        <w:rPr>
          <w:rFonts w:ascii="Times New Roman" w:hAnsi="Times New Roman" w:cs="Times New Roman"/>
          <w:color w:val="0000FF"/>
          <w:sz w:val="24"/>
          <w:szCs w:val="24"/>
        </w:rPr>
      </w:pPr>
      <w:hyperlink r:id="rId8" w:history="1">
        <w:r w:rsidR="00B22E27" w:rsidRPr="00B22E27">
          <w:rPr>
            <w:rStyle w:val="a3"/>
            <w:rFonts w:ascii="Times New Roman" w:hAnsi="Times New Roman" w:cs="Times New Roman"/>
            <w:sz w:val="24"/>
            <w:szCs w:val="24"/>
          </w:rPr>
          <w:t>Математика в ИНТЕРНЕТ</w:t>
        </w:r>
      </w:hyperlink>
      <w:r w:rsidR="00B22E27" w:rsidRPr="00B22E27">
        <w:rPr>
          <w:rFonts w:ascii="Times New Roman" w:hAnsi="Times New Roman" w:cs="Times New Roman"/>
          <w:color w:val="660000"/>
          <w:sz w:val="24"/>
          <w:szCs w:val="24"/>
        </w:rPr>
        <w:t xml:space="preserve">      </w:t>
      </w:r>
      <w:hyperlink r:id="rId9" w:history="1">
        <w:r w:rsidR="00B22E27" w:rsidRPr="00B22E27">
          <w:rPr>
            <w:rStyle w:val="a3"/>
            <w:rFonts w:ascii="Times New Roman" w:hAnsi="Times New Roman" w:cs="Times New Roman"/>
            <w:sz w:val="24"/>
            <w:szCs w:val="24"/>
          </w:rPr>
          <w:t>http://www.benran.ru/E_n/MATHINT.HTM</w:t>
        </w:r>
      </w:hyperlink>
    </w:p>
    <w:p w:rsidR="00B22E27" w:rsidRPr="00B22E27" w:rsidRDefault="00B22E27" w:rsidP="00B22E27">
      <w:pPr>
        <w:rPr>
          <w:rFonts w:ascii="Times New Roman" w:hAnsi="Times New Roman" w:cs="Times New Roman"/>
          <w:sz w:val="24"/>
          <w:szCs w:val="24"/>
        </w:rPr>
      </w:pPr>
      <w:r w:rsidRPr="00B22E27">
        <w:rPr>
          <w:rFonts w:ascii="Times New Roman" w:hAnsi="Times New Roman" w:cs="Times New Roman"/>
          <w:sz w:val="24"/>
          <w:szCs w:val="24"/>
        </w:rPr>
        <w:t xml:space="preserve">Математика </w:t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hyperlink r:id="rId10" w:history="1">
        <w:r w:rsidRPr="00B22E27">
          <w:rPr>
            <w:rStyle w:val="a3"/>
            <w:rFonts w:ascii="Times New Roman" w:hAnsi="Times New Roman" w:cs="Times New Roman"/>
            <w:sz w:val="24"/>
            <w:szCs w:val="24"/>
          </w:rPr>
          <w:t>http://e-science.ru/math/</w:t>
        </w:r>
      </w:hyperlink>
    </w:p>
    <w:p w:rsidR="00B22E27" w:rsidRPr="00B22E27" w:rsidRDefault="00B22E27" w:rsidP="00B22E2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 энциклопедия «</w:t>
      </w: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Кругосвет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» </w:t>
      </w:r>
      <w:r w:rsidRPr="00B22E27">
        <w:rPr>
          <w:rFonts w:ascii="Times New Roman" w:hAnsi="Times New Roman" w:cs="Times New Roman"/>
          <w:sz w:val="24"/>
          <w:szCs w:val="24"/>
        </w:rPr>
        <w:tab/>
      </w:r>
      <w:hyperlink r:id="rId11" w:history="1">
        <w:r w:rsidRPr="00B22E27">
          <w:rPr>
            <w:rStyle w:val="a3"/>
            <w:rFonts w:ascii="Times New Roman" w:hAnsi="Times New Roman" w:cs="Times New Roman"/>
            <w:sz w:val="24"/>
            <w:szCs w:val="24"/>
          </w:rPr>
          <w:t>http://www.krugosvet.ru/enc/</w:t>
        </w:r>
      </w:hyperlink>
    </w:p>
    <w:p w:rsidR="00B22E27" w:rsidRPr="00B22E27" w:rsidRDefault="00B22E27" w:rsidP="00B22E2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википедия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 </w:t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hyperlink r:id="rId12" w:history="1">
        <w:r w:rsidRPr="00B22E27">
          <w:rPr>
            <w:rStyle w:val="a3"/>
            <w:rFonts w:ascii="Times New Roman" w:hAnsi="Times New Roman" w:cs="Times New Roman"/>
            <w:sz w:val="24"/>
            <w:szCs w:val="24"/>
          </w:rPr>
          <w:t>http://ru.wikipedia.org/wiki/</w:t>
        </w:r>
      </w:hyperlink>
    </w:p>
    <w:p w:rsidR="00B22E27" w:rsidRPr="00B22E27" w:rsidRDefault="00B22E27" w:rsidP="00B22E2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2E27">
        <w:rPr>
          <w:rFonts w:ascii="Times New Roman" w:hAnsi="Times New Roman" w:cs="Times New Roman"/>
          <w:sz w:val="24"/>
          <w:szCs w:val="24"/>
        </w:rPr>
        <w:t>Глоссарий</w:t>
      </w:r>
      <w:proofErr w:type="gramStart"/>
      <w:r w:rsidRPr="00B22E2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22E27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B22E27">
        <w:rPr>
          <w:rFonts w:ascii="Times New Roman" w:hAnsi="Times New Roman" w:cs="Times New Roman"/>
          <w:sz w:val="24"/>
          <w:szCs w:val="24"/>
        </w:rPr>
        <w:t xml:space="preserve"> </w:t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  <w:t>http://www.glossary.ru/</w:t>
      </w:r>
    </w:p>
    <w:p w:rsidR="00B22E27" w:rsidRPr="00B22E27" w:rsidRDefault="00B22E27" w:rsidP="00B22E27">
      <w:pPr>
        <w:rPr>
          <w:rFonts w:ascii="Times New Roman" w:hAnsi="Times New Roman" w:cs="Times New Roman"/>
          <w:sz w:val="24"/>
          <w:szCs w:val="24"/>
        </w:rPr>
      </w:pPr>
      <w:r w:rsidRPr="00B22E27">
        <w:rPr>
          <w:rFonts w:ascii="Times New Roman" w:hAnsi="Times New Roman" w:cs="Times New Roman"/>
          <w:sz w:val="24"/>
          <w:szCs w:val="24"/>
        </w:rPr>
        <w:t xml:space="preserve">Словари и энциклопедии </w:t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hyperlink r:id="rId13" w:history="1">
        <w:r w:rsidRPr="00B22E27">
          <w:rPr>
            <w:rStyle w:val="a3"/>
            <w:rFonts w:ascii="Times New Roman" w:hAnsi="Times New Roman" w:cs="Times New Roman"/>
            <w:sz w:val="24"/>
            <w:szCs w:val="24"/>
          </w:rPr>
          <w:t>http://dic.academic.ru/</w:t>
        </w:r>
      </w:hyperlink>
    </w:p>
    <w:p w:rsidR="00B22E27" w:rsidRPr="00B22E27" w:rsidRDefault="00B22E27" w:rsidP="00B22E27">
      <w:pPr>
        <w:rPr>
          <w:rFonts w:ascii="Times New Roman" w:hAnsi="Times New Roman" w:cs="Times New Roman"/>
          <w:sz w:val="24"/>
          <w:szCs w:val="24"/>
        </w:rPr>
      </w:pPr>
      <w:r w:rsidRPr="00B22E27">
        <w:rPr>
          <w:rFonts w:ascii="Times New Roman" w:hAnsi="Times New Roman" w:cs="Times New Roman"/>
          <w:sz w:val="24"/>
          <w:szCs w:val="24"/>
        </w:rPr>
        <w:t xml:space="preserve">Интернет-проект «Задачи» </w:t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hyperlink r:id="rId14" w:history="1">
        <w:r w:rsidRPr="00B22E27">
          <w:rPr>
            <w:rStyle w:val="a3"/>
            <w:rFonts w:ascii="Times New Roman" w:hAnsi="Times New Roman" w:cs="Times New Roman"/>
            <w:sz w:val="24"/>
            <w:szCs w:val="24"/>
          </w:rPr>
          <w:t>http://www.problems.ru/about_system.php</w:t>
        </w:r>
      </w:hyperlink>
    </w:p>
    <w:p w:rsidR="00B22E27" w:rsidRPr="00B22E27" w:rsidRDefault="00B22E27" w:rsidP="00B22E27">
      <w:pPr>
        <w:rPr>
          <w:rFonts w:ascii="Times New Roman" w:hAnsi="Times New Roman" w:cs="Times New Roman"/>
          <w:sz w:val="24"/>
          <w:szCs w:val="24"/>
        </w:rPr>
      </w:pPr>
      <w:r w:rsidRPr="00B22E27">
        <w:rPr>
          <w:rFonts w:ascii="Times New Roman" w:hAnsi="Times New Roman" w:cs="Times New Roman"/>
          <w:sz w:val="24"/>
          <w:szCs w:val="24"/>
        </w:rPr>
        <w:t xml:space="preserve">Сравнительный словарь </w:t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r w:rsidRPr="00B22E27">
        <w:rPr>
          <w:rFonts w:ascii="Times New Roman" w:hAnsi="Times New Roman" w:cs="Times New Roman"/>
          <w:sz w:val="24"/>
          <w:szCs w:val="24"/>
        </w:rPr>
        <w:tab/>
      </w:r>
      <w:hyperlink r:id="rId15" w:history="1">
        <w:r w:rsidRPr="00B22E27">
          <w:rPr>
            <w:rStyle w:val="a3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</w:p>
    <w:p w:rsidR="00B22E27" w:rsidRPr="00B22E27" w:rsidRDefault="00B22E27" w:rsidP="00B22E27">
      <w:pPr>
        <w:pStyle w:val="1"/>
        <w:tabs>
          <w:tab w:val="left" w:pos="993"/>
        </w:tabs>
        <w:ind w:left="0"/>
      </w:pPr>
      <w:r w:rsidRPr="00B22E27">
        <w:lastRenderedPageBreak/>
        <w:t xml:space="preserve">Словарь </w:t>
      </w:r>
      <w:r w:rsidRPr="00B22E27">
        <w:tab/>
      </w:r>
      <w:r w:rsidRPr="00B22E27">
        <w:tab/>
      </w:r>
      <w:r w:rsidRPr="00B22E27">
        <w:tab/>
      </w:r>
      <w:r w:rsidRPr="00B22E27">
        <w:tab/>
      </w:r>
      <w:r w:rsidRPr="00B22E27">
        <w:tab/>
        <w:t xml:space="preserve">            http://www.math.ru/ </w:t>
      </w:r>
    </w:p>
    <w:p w:rsidR="00B22E27" w:rsidRPr="00B22E27" w:rsidRDefault="00B22E27" w:rsidP="00B22E27">
      <w:pPr>
        <w:pStyle w:val="a4"/>
        <w:tabs>
          <w:tab w:val="left" w:pos="707"/>
        </w:tabs>
      </w:pPr>
      <w:proofErr w:type="gramStart"/>
      <w:r w:rsidRPr="00B22E27">
        <w:rPr>
          <w:b/>
          <w:lang w:val="en-US"/>
        </w:rPr>
        <w:t>Google Directory — Math</w:t>
      </w:r>
      <w:r w:rsidRPr="00B22E27">
        <w:rPr>
          <w:lang w:val="en-US"/>
        </w:rPr>
        <w:t xml:space="preserve"> (</w:t>
      </w:r>
      <w:hyperlink r:id="rId16" w:history="1">
        <w:r w:rsidRPr="00B22E27">
          <w:rPr>
            <w:rStyle w:val="a3"/>
            <w:lang w:val="en-US"/>
          </w:rPr>
          <w:t>directory.google.com/Top/Science/Math</w:t>
        </w:r>
      </w:hyperlink>
      <w:r w:rsidRPr="00B22E27">
        <w:rPr>
          <w:lang w:val="en-US"/>
        </w:rPr>
        <w:t>).</w:t>
      </w:r>
      <w:proofErr w:type="gramEnd"/>
      <w:r w:rsidRPr="00B22E27">
        <w:rPr>
          <w:lang w:val="en-US"/>
        </w:rPr>
        <w:t xml:space="preserve"> </w:t>
      </w:r>
      <w:r w:rsidRPr="00B22E27">
        <w:t xml:space="preserve">Каталог математических ресурсов, упорядоченных по типу и тематике. Содержит ссылки на более чем 12 000 </w:t>
      </w:r>
      <w:proofErr w:type="spellStart"/>
      <w:r w:rsidRPr="00B22E27">
        <w:t>веб-сайтов</w:t>
      </w:r>
      <w:proofErr w:type="spellEnd"/>
      <w:r w:rsidRPr="00B22E27">
        <w:t xml:space="preserve">. </w:t>
      </w:r>
    </w:p>
    <w:p w:rsidR="00B22E27" w:rsidRPr="00B22E27" w:rsidRDefault="00B22E27" w:rsidP="00B22E27">
      <w:pPr>
        <w:pStyle w:val="a4"/>
        <w:tabs>
          <w:tab w:val="left" w:pos="707"/>
        </w:tabs>
      </w:pPr>
      <w:proofErr w:type="gramStart"/>
      <w:r w:rsidRPr="00B22E27">
        <w:rPr>
          <w:b/>
          <w:lang w:val="en-US"/>
        </w:rPr>
        <w:t>Google Directory — Math Software</w:t>
      </w:r>
      <w:r w:rsidRPr="00B22E27">
        <w:rPr>
          <w:lang w:val="en-US"/>
        </w:rPr>
        <w:t xml:space="preserve"> (</w:t>
      </w:r>
      <w:hyperlink r:id="rId17" w:history="1">
        <w:r w:rsidRPr="00B22E27">
          <w:rPr>
            <w:rStyle w:val="a3"/>
            <w:lang w:val="en-US"/>
          </w:rPr>
          <w:t>directory.google.com/Top/Science/Math/Software</w:t>
        </w:r>
      </w:hyperlink>
      <w:r w:rsidRPr="00B22E27">
        <w:rPr>
          <w:lang w:val="en-US"/>
        </w:rPr>
        <w:t>).</w:t>
      </w:r>
      <w:proofErr w:type="gramEnd"/>
      <w:r w:rsidRPr="00B22E27">
        <w:rPr>
          <w:lang w:val="en-US"/>
        </w:rPr>
        <w:t xml:space="preserve"> </w:t>
      </w:r>
      <w:r w:rsidRPr="00B22E27">
        <w:t xml:space="preserve">Каталог математического программного обеспечения. </w:t>
      </w:r>
    </w:p>
    <w:p w:rsidR="00B22E27" w:rsidRPr="00B22E27" w:rsidRDefault="00B22E27" w:rsidP="00B22E27">
      <w:pPr>
        <w:pStyle w:val="a4"/>
        <w:tabs>
          <w:tab w:val="left" w:pos="707"/>
        </w:tabs>
      </w:pPr>
      <w:proofErr w:type="gramStart"/>
      <w:r w:rsidRPr="00B22E27">
        <w:rPr>
          <w:b/>
          <w:lang w:val="en-US"/>
        </w:rPr>
        <w:t>Math</w:t>
      </w:r>
      <w:r w:rsidRPr="00946366">
        <w:rPr>
          <w:b/>
          <w:lang w:val="en-US"/>
        </w:rPr>
        <w:t xml:space="preserve"> </w:t>
      </w:r>
      <w:r w:rsidRPr="00B22E27">
        <w:rPr>
          <w:b/>
          <w:lang w:val="en-US"/>
        </w:rPr>
        <w:t>Archives</w:t>
      </w:r>
      <w:r w:rsidRPr="00946366">
        <w:rPr>
          <w:lang w:val="en-US"/>
        </w:rPr>
        <w:t xml:space="preserve"> (</w:t>
      </w:r>
      <w:hyperlink r:id="rId18" w:history="1">
        <w:r w:rsidRPr="00B22E27">
          <w:rPr>
            <w:rStyle w:val="a3"/>
            <w:lang w:val="en-US"/>
          </w:rPr>
          <w:t>archives</w:t>
        </w:r>
        <w:r w:rsidRPr="00946366">
          <w:rPr>
            <w:rStyle w:val="a3"/>
            <w:lang w:val="en-US"/>
          </w:rPr>
          <w:t>.</w:t>
        </w:r>
        <w:r w:rsidRPr="00B22E27">
          <w:rPr>
            <w:rStyle w:val="a3"/>
            <w:lang w:val="en-US"/>
          </w:rPr>
          <w:t>math</w:t>
        </w:r>
        <w:r w:rsidRPr="00946366">
          <w:rPr>
            <w:rStyle w:val="a3"/>
            <w:lang w:val="en-US"/>
          </w:rPr>
          <w:t>.</w:t>
        </w:r>
        <w:r w:rsidRPr="00B22E27">
          <w:rPr>
            <w:rStyle w:val="a3"/>
            <w:lang w:val="en-US"/>
          </w:rPr>
          <w:t>utk</w:t>
        </w:r>
        <w:r w:rsidRPr="00946366">
          <w:rPr>
            <w:rStyle w:val="a3"/>
            <w:lang w:val="en-US"/>
          </w:rPr>
          <w:t>.</w:t>
        </w:r>
        <w:r w:rsidRPr="00B22E27">
          <w:rPr>
            <w:rStyle w:val="a3"/>
            <w:lang w:val="en-US"/>
          </w:rPr>
          <w:t>edu</w:t>
        </w:r>
      </w:hyperlink>
      <w:r w:rsidRPr="00946366">
        <w:rPr>
          <w:lang w:val="en-US"/>
        </w:rPr>
        <w:t>).</w:t>
      </w:r>
      <w:proofErr w:type="gramEnd"/>
      <w:r w:rsidRPr="00946366">
        <w:rPr>
          <w:lang w:val="en-US"/>
        </w:rPr>
        <w:t xml:space="preserve"> </w:t>
      </w:r>
      <w:r w:rsidRPr="00B22E27">
        <w:t xml:space="preserve">Архив и каталог математических ресурсов, тематических списков рассылки и образовательных материалов. </w:t>
      </w:r>
    </w:p>
    <w:p w:rsidR="00B22E27" w:rsidRPr="00B22E27" w:rsidRDefault="00B22E27" w:rsidP="00B22E27">
      <w:pPr>
        <w:pStyle w:val="1"/>
        <w:tabs>
          <w:tab w:val="left" w:pos="993"/>
        </w:tabs>
        <w:ind w:left="0"/>
      </w:pPr>
      <w:proofErr w:type="gramStart"/>
      <w:r w:rsidRPr="00B22E27">
        <w:rPr>
          <w:b/>
          <w:lang w:val="en-US"/>
        </w:rPr>
        <w:t>Math Forum @ Drexel</w:t>
      </w:r>
      <w:r w:rsidRPr="00B22E27">
        <w:rPr>
          <w:lang w:val="en-US"/>
        </w:rPr>
        <w:t xml:space="preserve"> (</w:t>
      </w:r>
      <w:hyperlink r:id="rId19" w:history="1">
        <w:r w:rsidRPr="00B22E27">
          <w:rPr>
            <w:rStyle w:val="a3"/>
            <w:lang w:val="en-US"/>
          </w:rPr>
          <w:t>mathforum.org</w:t>
        </w:r>
      </w:hyperlink>
      <w:r w:rsidRPr="00B22E27">
        <w:rPr>
          <w:lang w:val="en-US"/>
        </w:rPr>
        <w:t>).</w:t>
      </w:r>
      <w:proofErr w:type="gramEnd"/>
      <w:r w:rsidRPr="00B22E27">
        <w:rPr>
          <w:lang w:val="en-US"/>
        </w:rPr>
        <w:t xml:space="preserve"> </w:t>
      </w:r>
      <w:r w:rsidRPr="00B22E27">
        <w:t>Один из ведущих центров математики и математического образования в Интернете</w:t>
      </w:r>
    </w:p>
    <w:p w:rsidR="00B22E27" w:rsidRPr="007C2E2A" w:rsidRDefault="00B22E27" w:rsidP="007C2E2A">
      <w:pPr>
        <w:widowControl w:val="0"/>
        <w:tabs>
          <w:tab w:val="left" w:pos="720"/>
        </w:tabs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B22E27">
        <w:rPr>
          <w:rFonts w:ascii="Times New Roman" w:hAnsi="Times New Roman" w:cs="Times New Roman"/>
          <w:b/>
          <w:bCs/>
          <w:sz w:val="24"/>
          <w:szCs w:val="24"/>
        </w:rPr>
        <w:t>Библиотека</w:t>
      </w:r>
      <w:r w:rsidRPr="007C2E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2E27">
        <w:rPr>
          <w:rFonts w:ascii="Times New Roman" w:hAnsi="Times New Roman" w:cs="Times New Roman"/>
          <w:b/>
          <w:bCs/>
          <w:sz w:val="24"/>
          <w:szCs w:val="24"/>
        </w:rPr>
        <w:t>естественных</w:t>
      </w:r>
      <w:r w:rsidRPr="007C2E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2E27">
        <w:rPr>
          <w:rFonts w:ascii="Times New Roman" w:hAnsi="Times New Roman" w:cs="Times New Roman"/>
          <w:b/>
          <w:bCs/>
          <w:sz w:val="24"/>
          <w:szCs w:val="24"/>
        </w:rPr>
        <w:t>наук</w:t>
      </w:r>
      <w:r w:rsidRPr="007C2E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2E27">
        <w:rPr>
          <w:rFonts w:ascii="Times New Roman" w:hAnsi="Times New Roman" w:cs="Times New Roman"/>
          <w:b/>
          <w:bCs/>
          <w:sz w:val="24"/>
          <w:szCs w:val="24"/>
        </w:rPr>
        <w:t>РАН</w:t>
      </w:r>
      <w:r w:rsidRPr="007C2E2A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7C2E2A">
        <w:rPr>
          <w:rFonts w:ascii="Times New Roman" w:hAnsi="Times New Roman" w:cs="Times New Roman"/>
          <w:sz w:val="24"/>
          <w:szCs w:val="24"/>
        </w:rPr>
        <w:t xml:space="preserve">   </w:t>
      </w:r>
      <w:hyperlink r:id="rId20" w:history="1">
        <w:r w:rsidRPr="00B22E27">
          <w:rPr>
            <w:rStyle w:val="a3"/>
            <w:rFonts w:ascii="Times New Roman" w:hAnsi="Times New Roman" w:cs="Times New Roman"/>
            <w:sz w:val="24"/>
            <w:szCs w:val="24"/>
          </w:rPr>
          <w:t>http://www.benran.ru/</w:t>
        </w:r>
      </w:hyperlink>
    </w:p>
    <w:p w:rsidR="00901125" w:rsidRPr="00B22E27" w:rsidRDefault="00901125" w:rsidP="00B22E2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1125" w:rsidRPr="00B22E27" w:rsidSect="00084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11B3F"/>
    <w:multiLevelType w:val="multilevel"/>
    <w:tmpl w:val="F98E8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5F411D2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3163F"/>
    <w:rsid w:val="000842CF"/>
    <w:rsid w:val="007C2E2A"/>
    <w:rsid w:val="00901125"/>
    <w:rsid w:val="00946366"/>
    <w:rsid w:val="00A3163F"/>
    <w:rsid w:val="00B22E27"/>
    <w:rsid w:val="00F6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CF"/>
  </w:style>
  <w:style w:type="paragraph" w:styleId="2">
    <w:name w:val="heading 2"/>
    <w:basedOn w:val="a"/>
    <w:next w:val="a"/>
    <w:link w:val="20"/>
    <w:qFormat/>
    <w:rsid w:val="00B22E2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2E2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rsid w:val="00B22E27"/>
    <w:rPr>
      <w:strike w:val="0"/>
      <w:dstrike w:val="0"/>
      <w:color w:val="000000"/>
      <w:u w:val="none"/>
      <w:effect w:val="none"/>
    </w:rPr>
  </w:style>
  <w:style w:type="paragraph" w:customStyle="1" w:styleId="1">
    <w:name w:val="Абзац списка1"/>
    <w:basedOn w:val="a"/>
    <w:rsid w:val="00B22E2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Содержимое таблицы"/>
    <w:basedOn w:val="a"/>
    <w:rsid w:val="00B22E2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Normal1">
    <w:name w:val="Normal1"/>
    <w:rsid w:val="00B22E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nran.ru/E_n/MATHINT.HTM" TargetMode="External"/><Relationship Id="rId13" Type="http://schemas.openxmlformats.org/officeDocument/2006/relationships/hyperlink" Target="http://dic.academic.ru/" TargetMode="External"/><Relationship Id="rId18" Type="http://schemas.openxmlformats.org/officeDocument/2006/relationships/hyperlink" Target="http://archives.math.utk.ed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anovikov.ru/artikle/forms.htm" TargetMode="External"/><Relationship Id="rId12" Type="http://schemas.openxmlformats.org/officeDocument/2006/relationships/hyperlink" Target="http://ru.wikipedia.org/wiki/" TargetMode="External"/><Relationship Id="rId17" Type="http://schemas.openxmlformats.org/officeDocument/2006/relationships/hyperlink" Target="http://directory.google.com/Top/Science/Math/Software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rectory.google.com/Top/Science/Math/" TargetMode="External"/><Relationship Id="rId20" Type="http://schemas.openxmlformats.org/officeDocument/2006/relationships/hyperlink" Target="http://www.benran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11" Type="http://schemas.openxmlformats.org/officeDocument/2006/relationships/hyperlink" Target="http://www.krugosvet.ru/enc/" TargetMode="External"/><Relationship Id="rId5" Type="http://schemas.openxmlformats.org/officeDocument/2006/relationships/hyperlink" Target="http://www.edu.ru/db/mo/Data/d_09/prm788-1.pdf" TargetMode="Externa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e-science.ru/math/" TargetMode="External"/><Relationship Id="rId19" Type="http://schemas.openxmlformats.org/officeDocument/2006/relationships/hyperlink" Target="http://mathforum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nran.ru/E_n/MATHINT.HTM" TargetMode="External"/><Relationship Id="rId14" Type="http://schemas.openxmlformats.org/officeDocument/2006/relationships/hyperlink" Target="http://www.problems.ru/about_system.ph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2012-11-16T18:51:00Z</dcterms:created>
  <dcterms:modified xsi:type="dcterms:W3CDTF">2012-11-16T19:17:00Z</dcterms:modified>
</cp:coreProperties>
</file>